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5921" w14:textId="77777777" w:rsidR="005E765E" w:rsidRPr="00A53A23" w:rsidRDefault="005E765E" w:rsidP="005E765E">
      <w:pPr>
        <w:jc w:val="center"/>
        <w:rPr>
          <w:rFonts w:asciiTheme="majorBidi" w:hAnsiTheme="majorBidi" w:cstheme="majorBidi"/>
        </w:rPr>
      </w:pPr>
    </w:p>
    <w:p w14:paraId="57A715BD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FF9C9D4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CC09F82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4B421BB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D7EE529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82A5B1F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BF6663D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6BD11EC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6E654374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14:paraId="3DD9A63D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14:paraId="61CB379E" w14:textId="77777777" w:rsidR="005E765E" w:rsidRPr="00A53A23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01234FC8" wp14:editId="42B865E0">
            <wp:extent cx="1365885" cy="130109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90D9" w14:textId="77777777" w:rsidR="005E765E" w:rsidRPr="00A53A23" w:rsidRDefault="005E765E" w:rsidP="005E765E">
      <w:pPr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A53A23" w14:paraId="37FC8655" w14:textId="77777777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EB69D" w14:textId="77777777" w:rsidR="005E765E" w:rsidRPr="00A53A23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14:paraId="35708073" w14:textId="77777777" w:rsidR="005E765E" w:rsidRPr="00A53A23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A53A2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A53A23" w14:paraId="4897382F" w14:textId="77777777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DBA3A73" w14:textId="77777777" w:rsidR="005E765E" w:rsidRPr="00A53A23" w:rsidRDefault="005A411C" w:rsidP="005A411C">
            <w:pPr>
              <w:spacing w:before="120" w:after="120"/>
              <w:ind w:left="2813" w:hanging="28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Madrasah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         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1C614A3C" w14:textId="77777777" w:rsidR="005E765E" w:rsidRPr="00A53A23" w:rsidRDefault="005E765E" w:rsidP="005A411C">
            <w:pPr>
              <w:spacing w:before="120" w:after="120"/>
              <w:ind w:left="2813" w:hanging="2813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</w:t>
            </w:r>
            <w:r w:rsidR="005A41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5B69AE65" w14:textId="77777777" w:rsidR="005E765E" w:rsidRPr="00A53A23" w:rsidRDefault="005E765E" w:rsidP="005A411C">
            <w:pPr>
              <w:spacing w:before="120" w:after="120"/>
              <w:ind w:left="2813" w:hanging="2813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                     </w:t>
            </w:r>
            <w:r w:rsidR="005A41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ab/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0054474A" w14:textId="77777777" w:rsidR="005E765E" w:rsidRPr="00A53A23" w:rsidRDefault="005E765E" w:rsidP="005A411C">
            <w:pPr>
              <w:spacing w:before="120" w:after="120"/>
              <w:ind w:left="2813" w:hanging="2813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</w:t>
            </w:r>
            <w:r w:rsidR="005A41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ab/>
            </w: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D319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Fikih</w:t>
            </w:r>
          </w:p>
          <w:p w14:paraId="3C3F9941" w14:textId="77777777" w:rsidR="005E765E" w:rsidRPr="00A53A23" w:rsidRDefault="00EB01E6" w:rsidP="00485962">
            <w:pPr>
              <w:spacing w:before="120" w:after="120"/>
              <w:ind w:left="2813" w:hanging="28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F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</w:t>
            </w:r>
            <w:r w:rsidR="005A411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ab/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="008F4CC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XI (Sebelas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14:paraId="6EE7355E" w14:textId="77777777" w:rsidR="005E765E" w:rsidRPr="00A53A23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14:paraId="36F74ECF" w14:textId="77777777" w:rsidR="005E765E" w:rsidRPr="00A53A23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A53A2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6C534CDF" w14:textId="77777777" w:rsidR="005E765E" w:rsidRPr="00A53A23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14:paraId="52B8F322" w14:textId="77777777" w:rsidR="005E765E" w:rsidRPr="00A53A23" w:rsidRDefault="005E765E" w:rsidP="005E765E">
      <w:pPr>
        <w:jc w:val="center"/>
        <w:rPr>
          <w:rFonts w:asciiTheme="majorBidi" w:hAnsiTheme="majorBidi" w:cstheme="majorBidi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14:paraId="1C543D64" w14:textId="77777777" w:rsidR="005E765E" w:rsidRPr="00A53A23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53A23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14:paraId="66C3D73A" w14:textId="77777777" w:rsidR="004D46C5" w:rsidRPr="00A53A23" w:rsidRDefault="004D46C5" w:rsidP="005E765E">
      <w:pPr>
        <w:jc w:val="center"/>
        <w:rPr>
          <w:rFonts w:asciiTheme="majorBidi" w:hAnsiTheme="majorBidi" w:cstheme="majorBidi"/>
          <w:b/>
          <w:sz w:val="24"/>
          <w:szCs w:val="28"/>
          <w:lang w:val="en-ID"/>
        </w:rPr>
      </w:pPr>
      <w:r w:rsidRPr="00A53A23">
        <w:rPr>
          <w:rFonts w:asciiTheme="majorBidi" w:hAnsiTheme="majorBidi" w:cstheme="majorBidi"/>
          <w:b/>
          <w:sz w:val="24"/>
          <w:szCs w:val="28"/>
          <w:lang w:val="en-ID"/>
        </w:rPr>
        <w:lastRenderedPageBreak/>
        <w:t>KRITERIA KETERCAPAIAN TUJUAN PEMBELAJARAN (KKTP)</w:t>
      </w:r>
    </w:p>
    <w:p w14:paraId="0224CB3A" w14:textId="77777777" w:rsidR="005E765E" w:rsidRPr="00A53A23" w:rsidRDefault="005E765E" w:rsidP="005E765E">
      <w:pPr>
        <w:jc w:val="center"/>
        <w:rPr>
          <w:rFonts w:asciiTheme="majorBidi" w:hAnsiTheme="majorBidi" w:cstheme="majorBidi"/>
          <w:b/>
          <w:sz w:val="24"/>
          <w:szCs w:val="28"/>
          <w:lang w:val="id-ID"/>
        </w:rPr>
      </w:pPr>
      <w:r w:rsidRPr="00A53A23">
        <w:rPr>
          <w:rFonts w:asciiTheme="majorBidi" w:hAnsiTheme="majorBidi" w:cstheme="majorBidi"/>
          <w:b/>
          <w:sz w:val="24"/>
          <w:szCs w:val="28"/>
          <w:lang w:val="en-ID"/>
        </w:rPr>
        <w:t>KURIKULUM MERDEKA</w:t>
      </w:r>
    </w:p>
    <w:p w14:paraId="58952CE9" w14:textId="77777777" w:rsidR="005E765E" w:rsidRPr="00A53A23" w:rsidRDefault="005E765E" w:rsidP="005E765E">
      <w:pPr>
        <w:spacing w:before="60" w:after="60"/>
        <w:rPr>
          <w:rFonts w:asciiTheme="majorBidi" w:hAnsiTheme="majorBidi" w:cstheme="majorBidi"/>
          <w:b/>
          <w:sz w:val="24"/>
          <w:szCs w:val="24"/>
          <w:lang w:val="fi-FI"/>
        </w:rPr>
      </w:pPr>
    </w:p>
    <w:p w14:paraId="6DE8D35E" w14:textId="77777777" w:rsidR="005E765E" w:rsidRPr="00A53A23" w:rsidRDefault="005E765E" w:rsidP="008F5AEC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 w:rsidRPr="00A53A23">
        <w:rPr>
          <w:rFonts w:asciiTheme="majorBidi" w:hAnsiTheme="majorBidi" w:cstheme="majorBidi"/>
          <w:b/>
          <w:sz w:val="24"/>
          <w:lang w:val="fi-FI"/>
        </w:rPr>
        <w:t xml:space="preserve">Mata Pelajaran </w:t>
      </w:r>
      <w:r w:rsidRPr="00A53A23">
        <w:rPr>
          <w:rFonts w:asciiTheme="majorBidi" w:hAnsiTheme="majorBidi" w:cstheme="majorBidi"/>
          <w:b/>
          <w:sz w:val="24"/>
          <w:lang w:val="fi-FI"/>
        </w:rPr>
        <w:tab/>
        <w:t xml:space="preserve">: </w:t>
      </w:r>
      <w:r w:rsidR="00D31910">
        <w:rPr>
          <w:rFonts w:asciiTheme="majorBidi" w:hAnsiTheme="majorBidi" w:cstheme="majorBidi"/>
          <w:b/>
          <w:bCs/>
          <w:sz w:val="24"/>
          <w:lang w:val="en-ID"/>
        </w:rPr>
        <w:t>Fikih</w:t>
      </w:r>
    </w:p>
    <w:p w14:paraId="18019D22" w14:textId="77777777" w:rsidR="005E765E" w:rsidRPr="00A53A23" w:rsidRDefault="005A411C" w:rsidP="005E765E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>
        <w:rPr>
          <w:rFonts w:asciiTheme="majorBidi" w:hAnsiTheme="majorBidi" w:cstheme="majorBidi"/>
          <w:b/>
          <w:sz w:val="24"/>
          <w:lang w:val="fi-FI"/>
        </w:rPr>
        <w:t>Satuan Madrasah</w:t>
      </w:r>
      <w:r w:rsidR="005E765E" w:rsidRPr="00A53A23">
        <w:rPr>
          <w:rFonts w:asciiTheme="majorBidi" w:hAnsiTheme="majorBidi" w:cstheme="majorBidi"/>
          <w:b/>
          <w:sz w:val="24"/>
          <w:lang w:val="en-ID"/>
        </w:rPr>
        <w:tab/>
      </w:r>
      <w:r w:rsidR="005E765E" w:rsidRPr="00A53A23">
        <w:rPr>
          <w:rFonts w:asciiTheme="majorBidi" w:hAnsiTheme="majorBidi" w:cstheme="majorBidi"/>
          <w:b/>
          <w:sz w:val="24"/>
          <w:lang w:val="fi-FI"/>
        </w:rPr>
        <w:t xml:space="preserve">: </w:t>
      </w:r>
      <w:r w:rsidR="005E765E" w:rsidRPr="00A53A23">
        <w:rPr>
          <w:rFonts w:asciiTheme="majorBidi" w:hAnsiTheme="majorBidi" w:cstheme="majorBidi"/>
          <w:b/>
          <w:sz w:val="24"/>
        </w:rPr>
        <w:t>…………………………….</w:t>
      </w:r>
    </w:p>
    <w:p w14:paraId="10F5EF0E" w14:textId="77777777" w:rsidR="005E765E" w:rsidRPr="00A53A23" w:rsidRDefault="005E765E" w:rsidP="005E765E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 w:rsidRPr="00A53A23">
        <w:rPr>
          <w:rFonts w:asciiTheme="majorBidi" w:hAnsiTheme="majorBidi" w:cstheme="majorBidi"/>
          <w:b/>
          <w:sz w:val="24"/>
          <w:lang w:val="it-CH"/>
        </w:rPr>
        <w:t xml:space="preserve">Tahun Pelajaran    </w:t>
      </w:r>
      <w:r w:rsidRPr="00A53A23">
        <w:rPr>
          <w:rFonts w:asciiTheme="majorBidi" w:hAnsiTheme="majorBidi" w:cstheme="majorBidi"/>
          <w:b/>
          <w:sz w:val="24"/>
          <w:lang w:val="en-ID"/>
        </w:rPr>
        <w:tab/>
      </w:r>
      <w:r w:rsidRPr="00A53A23">
        <w:rPr>
          <w:rFonts w:asciiTheme="majorBidi" w:hAnsiTheme="majorBidi" w:cstheme="majorBidi"/>
          <w:b/>
          <w:sz w:val="24"/>
          <w:lang w:val="it-CH"/>
        </w:rPr>
        <w:t>: 20... / 20...</w:t>
      </w:r>
    </w:p>
    <w:p w14:paraId="45E0AD6C" w14:textId="77777777" w:rsidR="005E765E" w:rsidRPr="00A53A23" w:rsidRDefault="00EB01E6" w:rsidP="008D3214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>
        <w:rPr>
          <w:rFonts w:asciiTheme="majorBidi" w:hAnsiTheme="majorBidi" w:cstheme="majorBidi"/>
          <w:b/>
          <w:sz w:val="24"/>
          <w:lang w:val="en-ID"/>
        </w:rPr>
        <w:t>Fase F</w:t>
      </w:r>
      <w:r w:rsidR="005E765E" w:rsidRPr="00A53A23">
        <w:rPr>
          <w:rFonts w:asciiTheme="majorBidi" w:hAnsiTheme="majorBidi" w:cstheme="majorBidi"/>
          <w:b/>
          <w:sz w:val="24"/>
          <w:lang w:val="en-ID"/>
        </w:rPr>
        <w:t xml:space="preserve">, </w:t>
      </w:r>
      <w:r w:rsidR="005E765E" w:rsidRPr="00A53A23">
        <w:rPr>
          <w:rFonts w:asciiTheme="majorBidi" w:hAnsiTheme="majorBidi" w:cstheme="majorBidi"/>
          <w:b/>
          <w:sz w:val="24"/>
          <w:lang w:val="it-CH"/>
        </w:rPr>
        <w:t>Kelas/Semester</w:t>
      </w:r>
      <w:r w:rsidR="005E765E" w:rsidRPr="00A53A23">
        <w:rPr>
          <w:rFonts w:asciiTheme="majorBidi" w:hAnsiTheme="majorBidi" w:cstheme="majorBidi"/>
          <w:b/>
          <w:sz w:val="24"/>
          <w:lang w:val="it-CH"/>
        </w:rPr>
        <w:tab/>
        <w:t xml:space="preserve">: </w:t>
      </w:r>
      <w:r w:rsidR="008F4CCC">
        <w:rPr>
          <w:rFonts w:asciiTheme="majorBidi" w:hAnsiTheme="majorBidi" w:cstheme="majorBidi"/>
          <w:b/>
          <w:sz w:val="24"/>
          <w:lang w:val="en-ID"/>
        </w:rPr>
        <w:t>XI (Sebelas</w:t>
      </w:r>
      <w:r w:rsidR="005E765E" w:rsidRPr="00A53A23">
        <w:rPr>
          <w:rFonts w:asciiTheme="majorBidi" w:hAnsiTheme="majorBidi" w:cstheme="majorBidi"/>
          <w:b/>
          <w:sz w:val="24"/>
          <w:lang w:val="it-CH"/>
        </w:rPr>
        <w:t xml:space="preserve">) / </w:t>
      </w:r>
      <w:r w:rsidR="005E765E" w:rsidRPr="00A53A23">
        <w:rPr>
          <w:rFonts w:asciiTheme="majorBidi" w:hAnsiTheme="majorBidi" w:cstheme="majorBidi"/>
          <w:b/>
          <w:sz w:val="24"/>
          <w:lang w:val="id-ID"/>
        </w:rPr>
        <w:t>I</w:t>
      </w:r>
      <w:r w:rsidR="005E765E" w:rsidRPr="00A53A23">
        <w:rPr>
          <w:rFonts w:asciiTheme="majorBidi" w:hAnsiTheme="majorBidi" w:cstheme="majorBidi"/>
          <w:b/>
          <w:sz w:val="24"/>
          <w:lang w:val="it-CH"/>
        </w:rPr>
        <w:t xml:space="preserve"> (</w:t>
      </w:r>
      <w:r w:rsidR="005E765E" w:rsidRPr="00A53A23">
        <w:rPr>
          <w:rFonts w:asciiTheme="majorBidi" w:hAnsiTheme="majorBidi" w:cstheme="majorBidi"/>
          <w:b/>
          <w:sz w:val="24"/>
          <w:lang w:val="id-ID"/>
        </w:rPr>
        <w:t>Ganjil</w:t>
      </w:r>
      <w:r w:rsidR="008D3214" w:rsidRPr="00A53A23">
        <w:rPr>
          <w:rFonts w:asciiTheme="majorBidi" w:hAnsiTheme="majorBidi" w:cstheme="majorBidi"/>
          <w:b/>
          <w:sz w:val="24"/>
          <w:lang w:val="it-CH"/>
        </w:rPr>
        <w:t>)</w:t>
      </w:r>
    </w:p>
    <w:p w14:paraId="5769F10F" w14:textId="77777777" w:rsidR="00B6399B" w:rsidRPr="00A53A23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4D46C5" w:rsidRPr="00A53A23" w14:paraId="5943C702" w14:textId="77777777" w:rsidTr="002F02E5">
        <w:trPr>
          <w:tblHeader/>
        </w:trPr>
        <w:tc>
          <w:tcPr>
            <w:tcW w:w="1668" w:type="dxa"/>
            <w:vMerge w:val="restart"/>
            <w:vAlign w:val="center"/>
          </w:tcPr>
          <w:p w14:paraId="1651AAB6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14:paraId="560ECEEC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14:paraId="11252687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A53A23" w14:paraId="1E04AA72" w14:textId="77777777" w:rsidTr="002F02E5">
        <w:trPr>
          <w:tblHeader/>
        </w:trPr>
        <w:tc>
          <w:tcPr>
            <w:tcW w:w="1668" w:type="dxa"/>
            <w:vMerge/>
            <w:vAlign w:val="center"/>
          </w:tcPr>
          <w:p w14:paraId="183679E3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7CEEAAFD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22AE95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14:paraId="2C9081F1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14:paraId="3ED5BF1C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14:paraId="291176BB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A53A23" w14:paraId="285DFC61" w14:textId="77777777" w:rsidTr="002F02E5">
        <w:trPr>
          <w:tblHeader/>
        </w:trPr>
        <w:tc>
          <w:tcPr>
            <w:tcW w:w="1668" w:type="dxa"/>
            <w:vMerge/>
            <w:vAlign w:val="center"/>
          </w:tcPr>
          <w:p w14:paraId="340B87F8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396C038B" w14:textId="77777777" w:rsidR="004D46C5" w:rsidRPr="00A53A23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D0CC26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14:paraId="0834DA26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14:paraId="6EA19F85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14:paraId="4971A89A" w14:textId="77777777" w:rsidR="004D46C5" w:rsidRPr="00A53A23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9971C5" w:rsidRPr="00A53A23" w14:paraId="0B61CF21" w14:textId="77777777" w:rsidTr="002F02E5">
        <w:tc>
          <w:tcPr>
            <w:tcW w:w="1668" w:type="dxa"/>
          </w:tcPr>
          <w:p w14:paraId="38A7E650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Jinayah dan Hikmahnya</w:t>
            </w:r>
          </w:p>
        </w:tc>
        <w:tc>
          <w:tcPr>
            <w:tcW w:w="3012" w:type="dxa"/>
          </w:tcPr>
          <w:p w14:paraId="1C3B5312" w14:textId="77777777" w:rsidR="009971C5" w:rsidRDefault="009971C5" w:rsidP="00C43D58">
            <w:pPr>
              <w:spacing w:line="273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 jinayah dan ketentuan pembunuhan sengaja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al-qatlu al-‘amdi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kehidupan.</w:t>
            </w:r>
          </w:p>
        </w:tc>
        <w:tc>
          <w:tcPr>
            <w:tcW w:w="1134" w:type="dxa"/>
          </w:tcPr>
          <w:p w14:paraId="2AEEA25F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7DF45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D1BDB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2667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70F085B" w14:textId="77777777" w:rsidTr="002F02E5">
        <w:tc>
          <w:tcPr>
            <w:tcW w:w="1668" w:type="dxa"/>
          </w:tcPr>
          <w:p w14:paraId="4253EE0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8DFF9A8" w14:textId="0E840235" w:rsidR="009971C5" w:rsidRDefault="009971C5" w:rsidP="00C43D58">
            <w:pPr>
              <w:spacing w:line="273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ketentuan pembunuhan seperti sengaja (</w:t>
            </w:r>
            <w:hyperlink r:id="rId7" w:history="1">
              <w:r w:rsidRPr="00C43D58">
                <w:rPr>
                  <w:rStyle w:val="Hyperlink"/>
                  <w:rFonts w:asciiTheme="majorBidi" w:eastAsia="Google Sans Text" w:hAnsiTheme="majorBidi" w:cstheme="majorBidi"/>
                  <w:i/>
                  <w:color w:val="auto"/>
                  <w:sz w:val="24"/>
                  <w:szCs w:val="24"/>
                  <w:u w:val="none"/>
                </w:rPr>
                <w:t>syibhu al-‘amdi</w:t>
              </w:r>
            </w:hyperlink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pembunuhan karena kesalahan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al-khata’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serta konsep penganiayaan.</w:t>
            </w:r>
          </w:p>
        </w:tc>
        <w:tc>
          <w:tcPr>
            <w:tcW w:w="1134" w:type="dxa"/>
          </w:tcPr>
          <w:p w14:paraId="33797DD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CA85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2331E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E0043B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4CA4BA4F" w14:textId="77777777" w:rsidTr="002F02E5">
        <w:tc>
          <w:tcPr>
            <w:tcW w:w="1668" w:type="dxa"/>
          </w:tcPr>
          <w:p w14:paraId="66C03205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64BD509" w14:textId="77777777" w:rsidR="009971C5" w:rsidRDefault="009971C5" w:rsidP="00C43D58">
            <w:pPr>
              <w:spacing w:line="273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syarat, dan hikmah qisas sebagai bentuk penegakan keadilan yang berlandaskan cinta pada hak korban.</w:t>
            </w:r>
          </w:p>
        </w:tc>
        <w:tc>
          <w:tcPr>
            <w:tcW w:w="1134" w:type="dxa"/>
          </w:tcPr>
          <w:p w14:paraId="5638B7B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C2A90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29BCA9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7A43F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2B6F9009" w14:textId="77777777" w:rsidTr="002F02E5">
        <w:tc>
          <w:tcPr>
            <w:tcW w:w="1668" w:type="dxa"/>
          </w:tcPr>
          <w:p w14:paraId="668C561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0CFB80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sebab, macam-macam, dan hikmah diyat sebagai alternatif penyelesaian yang mengedepankan nilai pengampunan dan cinta damai.</w:t>
            </w:r>
          </w:p>
        </w:tc>
        <w:tc>
          <w:tcPr>
            <w:tcW w:w="1134" w:type="dxa"/>
          </w:tcPr>
          <w:p w14:paraId="2BD4A2B1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21D3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D7BAAC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11D57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10ED6B70" w14:textId="77777777" w:rsidTr="002F02E5">
        <w:tc>
          <w:tcPr>
            <w:tcW w:w="1668" w:type="dxa"/>
          </w:tcPr>
          <w:p w14:paraId="71F585A7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315567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kifarat sebagai jalan penebusan dosa dan wujud cinta untuk kembali kepada Allah Swt.</w:t>
            </w:r>
          </w:p>
        </w:tc>
        <w:tc>
          <w:tcPr>
            <w:tcW w:w="1134" w:type="dxa"/>
          </w:tcPr>
          <w:p w14:paraId="14A23A25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521E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416F9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232A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57F7E223" w14:textId="77777777" w:rsidTr="002F02E5">
        <w:tc>
          <w:tcPr>
            <w:tcW w:w="1668" w:type="dxa"/>
          </w:tcPr>
          <w:p w14:paraId="7F3F6174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D8AA111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 hasil analisis tentang pelaksanaan ketentuan jinayah dan hikmahnya dalam konteks menjaga keharmonisan hidup bermasyarakat sebagai manifestasi cinta sesama.</w:t>
            </w:r>
          </w:p>
        </w:tc>
        <w:tc>
          <w:tcPr>
            <w:tcW w:w="1134" w:type="dxa"/>
          </w:tcPr>
          <w:p w14:paraId="0A51E1D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0E43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F20C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8C770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64C4A62B" w14:textId="77777777" w:rsidTr="002F02E5">
        <w:tc>
          <w:tcPr>
            <w:tcW w:w="1668" w:type="dxa"/>
          </w:tcPr>
          <w:p w14:paraId="5BAB395F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Hudud dan Hikmahnya</w:t>
            </w:r>
          </w:p>
        </w:tc>
        <w:tc>
          <w:tcPr>
            <w:tcW w:w="3012" w:type="dxa"/>
          </w:tcPr>
          <w:p w14:paraId="52C4D77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secara umum dan ketentuan tentang zina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ghairu muhsan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kesucian keturunan dan kehormatan.</w:t>
            </w:r>
          </w:p>
        </w:tc>
        <w:tc>
          <w:tcPr>
            <w:tcW w:w="1134" w:type="dxa"/>
          </w:tcPr>
          <w:p w14:paraId="648BB86A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EAAD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C4535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D7D2F4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44DF3C76" w14:textId="77777777" w:rsidTr="002F02E5">
        <w:tc>
          <w:tcPr>
            <w:tcW w:w="1668" w:type="dxa"/>
          </w:tcPr>
          <w:p w14:paraId="67279D0E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5C10F54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tentang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qadzaf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(menuduh zina) beserta hikmahnya sebagai wujud cinta pada kehormatan dan nama baik sesama.</w:t>
            </w:r>
          </w:p>
        </w:tc>
        <w:tc>
          <w:tcPr>
            <w:tcW w:w="1134" w:type="dxa"/>
          </w:tcPr>
          <w:p w14:paraId="0A760347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6874B6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52539D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5EA4A6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66B9797" w14:textId="77777777" w:rsidTr="002F02E5">
        <w:tc>
          <w:tcPr>
            <w:tcW w:w="1668" w:type="dxa"/>
          </w:tcPr>
          <w:p w14:paraId="431F51A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38B9AB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minuman keras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khamr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kesehatan akal dan jiwa.</w:t>
            </w:r>
          </w:p>
        </w:tc>
        <w:tc>
          <w:tcPr>
            <w:tcW w:w="1134" w:type="dxa"/>
          </w:tcPr>
          <w:p w14:paraId="3DBBBA7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ED72D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ACB56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79567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D95ED4D" w14:textId="77777777" w:rsidTr="002F02E5">
        <w:tc>
          <w:tcPr>
            <w:tcW w:w="1668" w:type="dxa"/>
          </w:tcPr>
          <w:p w14:paraId="58A3496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B43F48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mencuri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sariqah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hak milik dan keadilan ekonomi.</w:t>
            </w:r>
          </w:p>
        </w:tc>
        <w:tc>
          <w:tcPr>
            <w:tcW w:w="1134" w:type="dxa"/>
          </w:tcPr>
          <w:p w14:paraId="49096990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2396D4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DEA81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A262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79864811" w14:textId="77777777" w:rsidTr="002F02E5">
        <w:tc>
          <w:tcPr>
            <w:tcW w:w="1668" w:type="dxa"/>
          </w:tcPr>
          <w:p w14:paraId="4BBD5BB1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3A738266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merampok/menyamun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hirabah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keamanan dan ketertiban umum.</w:t>
            </w:r>
          </w:p>
        </w:tc>
        <w:tc>
          <w:tcPr>
            <w:tcW w:w="1134" w:type="dxa"/>
          </w:tcPr>
          <w:p w14:paraId="7C5E488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10B20A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B0B90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77CA9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442D1E89" w14:textId="77777777" w:rsidTr="002F02E5">
        <w:tc>
          <w:tcPr>
            <w:tcW w:w="1668" w:type="dxa"/>
          </w:tcPr>
          <w:p w14:paraId="2F87AAD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2B2AF57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Mengevaluasi dan mengontekstualisasikan hikmah di balik syariat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dalam kehidupan modern untuk menjaga diri dan masyarakat.</w:t>
            </w:r>
          </w:p>
        </w:tc>
        <w:tc>
          <w:tcPr>
            <w:tcW w:w="1134" w:type="dxa"/>
          </w:tcPr>
          <w:p w14:paraId="1BFD41EC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6BFBF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6D80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A75FC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0A39274" w14:textId="77777777" w:rsidTr="002F02E5">
        <w:tc>
          <w:tcPr>
            <w:tcW w:w="1668" w:type="dxa"/>
          </w:tcPr>
          <w:p w14:paraId="11F94D6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41A5363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atau produk kreatif tentang upaya preventif terhadap pelanggaran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manifestasi cinta pada kebaikan.</w:t>
            </w:r>
          </w:p>
        </w:tc>
        <w:tc>
          <w:tcPr>
            <w:tcW w:w="1134" w:type="dxa"/>
          </w:tcPr>
          <w:p w14:paraId="20FDCBF1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5A143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85077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83F03A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F0FFF22" w14:textId="77777777" w:rsidTr="002F02E5">
        <w:tc>
          <w:tcPr>
            <w:tcW w:w="1668" w:type="dxa"/>
          </w:tcPr>
          <w:p w14:paraId="1E36142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Bughat (Pemberontakan)</w:t>
            </w:r>
          </w:p>
        </w:tc>
        <w:tc>
          <w:tcPr>
            <w:tcW w:w="3012" w:type="dxa"/>
          </w:tcPr>
          <w:p w14:paraId="1BAFF5DC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kriteria-kriterianya menurut fikih sebagai wujud cinta pada ketertiban dan stabilitas negara.</w:t>
            </w:r>
          </w:p>
        </w:tc>
        <w:tc>
          <w:tcPr>
            <w:tcW w:w="1134" w:type="dxa"/>
          </w:tcPr>
          <w:p w14:paraId="4877C829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696D0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14777D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38CCA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5E9CF694" w14:textId="77777777" w:rsidTr="002F02E5">
        <w:tc>
          <w:tcPr>
            <w:tcW w:w="1668" w:type="dxa"/>
          </w:tcPr>
          <w:p w14:paraId="73BB745F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96C431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tahapan-tahapan dalam menghadapi kaum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status hukum pelakunya, menekankan pendekatan dialogis sebagai wujud cinta pada perdamaian.</w:t>
            </w:r>
          </w:p>
        </w:tc>
        <w:tc>
          <w:tcPr>
            <w:tcW w:w="1134" w:type="dxa"/>
          </w:tcPr>
          <w:p w14:paraId="4957B13C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734D2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236F5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3003D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8232406" w14:textId="77777777" w:rsidTr="002F02E5">
        <w:tc>
          <w:tcPr>
            <w:tcW w:w="1668" w:type="dxa"/>
          </w:tcPr>
          <w:p w14:paraId="46AC847A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36307B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hukum memerangi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batasannya, serta hikmah di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balik larangan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menjaga persatuan umat dan bangsa.</w:t>
            </w:r>
          </w:p>
        </w:tc>
        <w:tc>
          <w:tcPr>
            <w:tcW w:w="1134" w:type="dxa"/>
          </w:tcPr>
          <w:p w14:paraId="692B2D86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7E632B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AF3B44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186F4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714D2AA7" w14:textId="77777777" w:rsidTr="002F02E5">
        <w:tc>
          <w:tcPr>
            <w:tcW w:w="1668" w:type="dxa"/>
          </w:tcPr>
          <w:p w14:paraId="4729A470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396479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studi kasus historis atau kontemporer tentang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merefleksikan implementasi nilai-nilai cinta tanah air.</w:t>
            </w:r>
          </w:p>
        </w:tc>
        <w:tc>
          <w:tcPr>
            <w:tcW w:w="1134" w:type="dxa"/>
          </w:tcPr>
          <w:p w14:paraId="57460D3A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7656F1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23278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86F40B" w14:textId="77777777" w:rsidR="009971C5" w:rsidRPr="00A53A23" w:rsidRDefault="009971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14:paraId="386A2EA5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A53A23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14:paraId="5C8C5205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A53A23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14:paraId="0E33811B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A53A23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14:paraId="68ECA2E0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A53A23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14:paraId="593162CF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A53A23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14:paraId="56A88D91" w14:textId="77777777" w:rsidR="005E765E" w:rsidRPr="00A53A23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1B4BE2DF" w14:textId="77777777" w:rsidR="00242AB0" w:rsidRPr="00A53A23" w:rsidRDefault="00242AB0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RPr="00A53A23" w14:paraId="3BC8E8A0" w14:textId="77777777" w:rsidTr="00850513">
        <w:tc>
          <w:tcPr>
            <w:tcW w:w="5437" w:type="dxa"/>
          </w:tcPr>
          <w:p w14:paraId="494B4DC4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68F3405A" w14:textId="77777777" w:rsidR="005E765E" w:rsidRPr="00A53A23" w:rsidRDefault="00B123C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56F8A8F7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C76F7A1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B06A48C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8E34627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2074851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 w:rsidRPr="00A53A23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1C6E38D3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4B86B19F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0958F8BB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354ADADA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3BAAA86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B2C9B89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7957D432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39748511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 w:rsidRPr="00A53A23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46219D3D" w14:textId="77777777" w:rsidR="005E765E" w:rsidRPr="00A53A23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14:paraId="129A129E" w14:textId="77777777" w:rsidR="005E765E" w:rsidRPr="00A53A23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259128EE" w14:textId="77777777" w:rsidR="004D46C5" w:rsidRPr="00A53A23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RPr="00A53A23" w:rsidSect="00C43D58">
          <w:headerReference w:type="default" r:id="rId8"/>
          <w:pgSz w:w="11907" w:h="16839" w:code="9"/>
          <w:pgMar w:top="1418" w:right="1418" w:bottom="1418" w:left="1418" w:header="680" w:footer="720" w:gutter="0"/>
          <w:pgNumType w:start="1"/>
          <w:cols w:space="720"/>
          <w:docGrid w:linePitch="299"/>
        </w:sectPr>
      </w:pPr>
    </w:p>
    <w:p w14:paraId="4CDBEE07" w14:textId="77777777" w:rsidR="004D46C5" w:rsidRPr="00A53A23" w:rsidRDefault="004D46C5" w:rsidP="004D46C5">
      <w:pPr>
        <w:jc w:val="center"/>
        <w:rPr>
          <w:rFonts w:asciiTheme="majorBidi" w:hAnsiTheme="majorBidi" w:cstheme="majorBidi"/>
          <w:b/>
          <w:sz w:val="24"/>
          <w:szCs w:val="28"/>
          <w:lang w:val="en-ID"/>
        </w:rPr>
      </w:pPr>
      <w:r w:rsidRPr="00A53A23">
        <w:rPr>
          <w:rFonts w:asciiTheme="majorBidi" w:hAnsiTheme="majorBidi" w:cstheme="majorBidi"/>
          <w:b/>
          <w:sz w:val="24"/>
          <w:szCs w:val="28"/>
          <w:lang w:val="en-ID"/>
        </w:rPr>
        <w:lastRenderedPageBreak/>
        <w:t>KRITERIA KETERCAPAIAN TUJUAN PEMBELAJARAN (KKTP)</w:t>
      </w:r>
    </w:p>
    <w:p w14:paraId="2C476BE5" w14:textId="77777777" w:rsidR="004D46C5" w:rsidRPr="00A53A23" w:rsidRDefault="004D46C5" w:rsidP="004D46C5">
      <w:pPr>
        <w:jc w:val="center"/>
        <w:rPr>
          <w:rFonts w:asciiTheme="majorBidi" w:hAnsiTheme="majorBidi" w:cstheme="majorBidi"/>
          <w:b/>
          <w:sz w:val="24"/>
          <w:szCs w:val="28"/>
          <w:lang w:val="id-ID"/>
        </w:rPr>
      </w:pPr>
      <w:r w:rsidRPr="00A53A23">
        <w:rPr>
          <w:rFonts w:asciiTheme="majorBidi" w:hAnsiTheme="majorBidi" w:cstheme="majorBidi"/>
          <w:b/>
          <w:sz w:val="24"/>
          <w:szCs w:val="28"/>
          <w:lang w:val="en-ID"/>
        </w:rPr>
        <w:t>KURIKULUM MERDEKA</w:t>
      </w:r>
    </w:p>
    <w:p w14:paraId="4B02F281" w14:textId="77777777" w:rsidR="004D46C5" w:rsidRPr="00A53A23" w:rsidRDefault="004D46C5" w:rsidP="004D46C5">
      <w:pPr>
        <w:spacing w:before="60" w:after="60"/>
        <w:rPr>
          <w:rFonts w:asciiTheme="majorBidi" w:hAnsiTheme="majorBidi" w:cstheme="majorBidi"/>
          <w:b/>
          <w:sz w:val="24"/>
          <w:szCs w:val="24"/>
          <w:lang w:val="fi-FI"/>
        </w:rPr>
      </w:pPr>
    </w:p>
    <w:p w14:paraId="4B1E0F30" w14:textId="77777777" w:rsidR="004D46C5" w:rsidRPr="00A53A23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Theme="majorBidi" w:hAnsiTheme="majorBidi" w:cstheme="majorBidi"/>
          <w:b/>
          <w:sz w:val="24"/>
          <w:lang w:val="fi-FI"/>
        </w:rPr>
      </w:pPr>
      <w:r w:rsidRPr="00A53A23">
        <w:rPr>
          <w:rFonts w:asciiTheme="majorBidi" w:hAnsiTheme="majorBidi" w:cstheme="majorBidi"/>
          <w:b/>
          <w:sz w:val="24"/>
          <w:lang w:val="fi-FI"/>
        </w:rPr>
        <w:t xml:space="preserve">Mata Pelajaran </w:t>
      </w:r>
      <w:r w:rsidRPr="00A53A23">
        <w:rPr>
          <w:rFonts w:asciiTheme="majorBidi" w:hAnsiTheme="majorBidi" w:cstheme="majorBidi"/>
          <w:b/>
          <w:sz w:val="24"/>
          <w:lang w:val="fi-FI"/>
        </w:rPr>
        <w:tab/>
      </w:r>
      <w:r w:rsidR="00555120" w:rsidRPr="00A53A23">
        <w:rPr>
          <w:rFonts w:asciiTheme="majorBidi" w:hAnsiTheme="majorBidi" w:cstheme="majorBidi"/>
          <w:b/>
          <w:sz w:val="24"/>
          <w:lang w:val="fi-FI"/>
        </w:rPr>
        <w:tab/>
      </w:r>
      <w:r w:rsidRPr="00A53A23">
        <w:rPr>
          <w:rFonts w:asciiTheme="majorBidi" w:hAnsiTheme="majorBidi" w:cstheme="majorBidi"/>
          <w:b/>
          <w:sz w:val="24"/>
          <w:lang w:val="fi-FI"/>
        </w:rPr>
        <w:t xml:space="preserve">: </w:t>
      </w:r>
      <w:r w:rsidR="00D31910">
        <w:rPr>
          <w:rFonts w:asciiTheme="majorBidi" w:hAnsiTheme="majorBidi" w:cstheme="majorBidi"/>
          <w:b/>
          <w:bCs/>
          <w:sz w:val="24"/>
          <w:lang w:val="en-ID"/>
        </w:rPr>
        <w:t>Fikih</w:t>
      </w:r>
      <w:r w:rsidR="00B34C2F" w:rsidRPr="00A53A23">
        <w:rPr>
          <w:rFonts w:asciiTheme="majorBidi" w:hAnsiTheme="majorBidi" w:cstheme="majorBidi"/>
          <w:b/>
          <w:bCs/>
          <w:sz w:val="24"/>
          <w:lang w:val="id-ID"/>
        </w:rPr>
        <w:tab/>
      </w:r>
      <w:r w:rsidR="00B34C2F" w:rsidRPr="00A53A23">
        <w:rPr>
          <w:rFonts w:asciiTheme="majorBidi" w:hAnsiTheme="majorBidi" w:cstheme="majorBidi"/>
          <w:b/>
          <w:bCs/>
          <w:sz w:val="24"/>
          <w:lang w:val="id-ID"/>
        </w:rPr>
        <w:tab/>
      </w:r>
    </w:p>
    <w:p w14:paraId="5B39737C" w14:textId="77777777" w:rsidR="004D46C5" w:rsidRPr="00A53A23" w:rsidRDefault="005A411C" w:rsidP="004D46C5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>
        <w:rPr>
          <w:rFonts w:asciiTheme="majorBidi" w:hAnsiTheme="majorBidi" w:cstheme="majorBidi"/>
          <w:b/>
          <w:sz w:val="24"/>
          <w:lang w:val="fi-FI"/>
        </w:rPr>
        <w:t>Satuan Madrasah</w:t>
      </w:r>
      <w:r w:rsidR="004D46C5" w:rsidRPr="00A53A23">
        <w:rPr>
          <w:rFonts w:asciiTheme="majorBidi" w:hAnsiTheme="majorBidi" w:cstheme="majorBidi"/>
          <w:b/>
          <w:sz w:val="24"/>
          <w:lang w:val="en-ID"/>
        </w:rPr>
        <w:tab/>
      </w:r>
      <w:r w:rsidR="004D46C5" w:rsidRPr="00A53A23">
        <w:rPr>
          <w:rFonts w:asciiTheme="majorBidi" w:hAnsiTheme="majorBidi" w:cstheme="majorBidi"/>
          <w:b/>
          <w:sz w:val="24"/>
          <w:lang w:val="fi-FI"/>
        </w:rPr>
        <w:t xml:space="preserve">: </w:t>
      </w:r>
      <w:r w:rsidR="004D46C5" w:rsidRPr="00A53A23">
        <w:rPr>
          <w:rFonts w:asciiTheme="majorBidi" w:hAnsiTheme="majorBidi" w:cstheme="majorBidi"/>
          <w:b/>
          <w:sz w:val="24"/>
        </w:rPr>
        <w:t>…………………………….</w:t>
      </w:r>
    </w:p>
    <w:p w14:paraId="46104E16" w14:textId="77777777" w:rsidR="004D46C5" w:rsidRPr="00A53A23" w:rsidRDefault="004D46C5" w:rsidP="004D46C5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en-ID"/>
        </w:rPr>
      </w:pPr>
      <w:r w:rsidRPr="00A53A23">
        <w:rPr>
          <w:rFonts w:asciiTheme="majorBidi" w:hAnsiTheme="majorBidi" w:cstheme="majorBidi"/>
          <w:b/>
          <w:sz w:val="24"/>
          <w:lang w:val="it-CH"/>
        </w:rPr>
        <w:t xml:space="preserve">Tahun Pelajaran    </w:t>
      </w:r>
      <w:r w:rsidRPr="00A53A23">
        <w:rPr>
          <w:rFonts w:asciiTheme="majorBidi" w:hAnsiTheme="majorBidi" w:cstheme="majorBidi"/>
          <w:b/>
          <w:sz w:val="24"/>
          <w:lang w:val="en-ID"/>
        </w:rPr>
        <w:tab/>
      </w:r>
      <w:r w:rsidRPr="00A53A23">
        <w:rPr>
          <w:rFonts w:asciiTheme="majorBidi" w:hAnsiTheme="majorBidi" w:cstheme="majorBidi"/>
          <w:b/>
          <w:sz w:val="24"/>
          <w:lang w:val="it-CH"/>
        </w:rPr>
        <w:t>: 20... / 20...</w:t>
      </w:r>
    </w:p>
    <w:p w14:paraId="7A908D5C" w14:textId="77777777" w:rsidR="004D46C5" w:rsidRPr="00A53A23" w:rsidRDefault="00EB01E6" w:rsidP="008D3214">
      <w:pPr>
        <w:spacing w:before="60" w:after="60"/>
        <w:ind w:left="2410" w:hanging="2410"/>
        <w:rPr>
          <w:rFonts w:asciiTheme="majorBidi" w:hAnsiTheme="majorBidi" w:cstheme="majorBidi"/>
          <w:b/>
          <w:sz w:val="24"/>
          <w:lang w:val="id-ID"/>
        </w:rPr>
      </w:pPr>
      <w:r>
        <w:rPr>
          <w:rFonts w:asciiTheme="majorBidi" w:hAnsiTheme="majorBidi" w:cstheme="majorBidi"/>
          <w:b/>
          <w:sz w:val="24"/>
          <w:lang w:val="en-ID"/>
        </w:rPr>
        <w:t>Fase F</w:t>
      </w:r>
      <w:r w:rsidR="004D46C5" w:rsidRPr="00A53A23">
        <w:rPr>
          <w:rFonts w:asciiTheme="majorBidi" w:hAnsiTheme="majorBidi" w:cstheme="majorBidi"/>
          <w:b/>
          <w:sz w:val="24"/>
          <w:lang w:val="en-ID"/>
        </w:rPr>
        <w:t xml:space="preserve">, </w:t>
      </w:r>
      <w:r w:rsidR="004D46C5" w:rsidRPr="00A53A23">
        <w:rPr>
          <w:rFonts w:asciiTheme="majorBidi" w:hAnsiTheme="majorBidi" w:cstheme="majorBidi"/>
          <w:b/>
          <w:sz w:val="24"/>
          <w:lang w:val="it-CH"/>
        </w:rPr>
        <w:t>Kelas/Semester</w:t>
      </w:r>
      <w:r w:rsidR="004D46C5" w:rsidRPr="00A53A23">
        <w:rPr>
          <w:rFonts w:asciiTheme="majorBidi" w:hAnsiTheme="majorBidi" w:cstheme="majorBidi"/>
          <w:b/>
          <w:sz w:val="24"/>
          <w:lang w:val="it-CH"/>
        </w:rPr>
        <w:tab/>
        <w:t xml:space="preserve">: </w:t>
      </w:r>
      <w:r w:rsidR="008F4CCC">
        <w:rPr>
          <w:rFonts w:asciiTheme="majorBidi" w:hAnsiTheme="majorBidi" w:cstheme="majorBidi"/>
          <w:b/>
          <w:sz w:val="24"/>
          <w:lang w:val="en-ID"/>
        </w:rPr>
        <w:t>XI (Sebelas</w:t>
      </w:r>
      <w:r w:rsidR="008D3214" w:rsidRPr="00A53A23">
        <w:rPr>
          <w:rFonts w:asciiTheme="majorBidi" w:hAnsiTheme="majorBidi" w:cstheme="majorBidi"/>
          <w:b/>
          <w:sz w:val="24"/>
          <w:lang w:val="it-CH"/>
        </w:rPr>
        <w:t>) /</w:t>
      </w:r>
      <w:r w:rsidR="004D46C5" w:rsidRPr="00A53A23">
        <w:rPr>
          <w:rFonts w:asciiTheme="majorBidi" w:hAnsiTheme="majorBidi" w:cstheme="majorBidi"/>
          <w:b/>
          <w:sz w:val="24"/>
          <w:lang w:val="id-ID"/>
        </w:rPr>
        <w:t xml:space="preserve"> II (Genap)</w:t>
      </w:r>
    </w:p>
    <w:p w14:paraId="168C0DCB" w14:textId="77777777" w:rsidR="004D46C5" w:rsidRPr="00A53A23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8D4D55" w:rsidRPr="00A53A23" w14:paraId="5D4E2D4D" w14:textId="77777777" w:rsidTr="002F02E5">
        <w:trPr>
          <w:tblHeader/>
        </w:trPr>
        <w:tc>
          <w:tcPr>
            <w:tcW w:w="1668" w:type="dxa"/>
            <w:vMerge w:val="restart"/>
            <w:vAlign w:val="center"/>
          </w:tcPr>
          <w:p w14:paraId="15F9D288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14:paraId="2C0E5E36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14:paraId="3E40F6F0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A53A23" w14:paraId="05F4A8C1" w14:textId="77777777" w:rsidTr="002F02E5">
        <w:trPr>
          <w:tblHeader/>
        </w:trPr>
        <w:tc>
          <w:tcPr>
            <w:tcW w:w="1668" w:type="dxa"/>
            <w:vMerge/>
            <w:vAlign w:val="center"/>
          </w:tcPr>
          <w:p w14:paraId="1B2CD431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21D520E3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5B6A14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14:paraId="36012AED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14:paraId="65D89FA3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14:paraId="42710C60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A53A23" w14:paraId="3BBBBAF6" w14:textId="77777777" w:rsidTr="002F02E5">
        <w:trPr>
          <w:tblHeader/>
        </w:trPr>
        <w:tc>
          <w:tcPr>
            <w:tcW w:w="1668" w:type="dxa"/>
            <w:vMerge/>
            <w:vAlign w:val="center"/>
          </w:tcPr>
          <w:p w14:paraId="15FA9A7B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14:paraId="4A051429" w14:textId="77777777" w:rsidR="008D4D55" w:rsidRPr="00A53A23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E33A91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14:paraId="0B4AA612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14:paraId="49D1A867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14:paraId="0B36432D" w14:textId="77777777" w:rsidR="008D4D55" w:rsidRPr="00A53A23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A53A23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9971C5" w:rsidRPr="00A53A23" w14:paraId="297FACD0" w14:textId="77777777" w:rsidTr="002F02E5">
        <w:tc>
          <w:tcPr>
            <w:tcW w:w="1668" w:type="dxa"/>
          </w:tcPr>
          <w:p w14:paraId="2C005040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Pernikahan dalam Islam</w:t>
            </w:r>
          </w:p>
        </w:tc>
        <w:tc>
          <w:tcPr>
            <w:tcW w:w="3012" w:type="dxa"/>
          </w:tcPr>
          <w:p w14:paraId="23137BC5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pengertian, tujuan, dan hukum pernikahan dalam Islam, serta ketentuan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khitbah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gerbang menuju ikatan suci yang dilandasi cinta.</w:t>
            </w:r>
          </w:p>
        </w:tc>
        <w:tc>
          <w:tcPr>
            <w:tcW w:w="1134" w:type="dxa"/>
          </w:tcPr>
          <w:p w14:paraId="3D800A36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484B1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337AA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5385B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1F5D3C91" w14:textId="77777777" w:rsidTr="002F02E5">
        <w:tc>
          <w:tcPr>
            <w:tcW w:w="1668" w:type="dxa"/>
          </w:tcPr>
          <w:p w14:paraId="2215726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2BD337F5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perempuan yang haram dinikahi (mahram), baik untuk selamanya maupun sementara, sebagai wujud cinta syariat dalam menjaga kesucian nasab.</w:t>
            </w:r>
          </w:p>
        </w:tc>
        <w:tc>
          <w:tcPr>
            <w:tcW w:w="1134" w:type="dxa"/>
          </w:tcPr>
          <w:p w14:paraId="6116779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7920F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B22F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A201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C00A7C1" w14:textId="77777777" w:rsidTr="002F02E5">
        <w:tc>
          <w:tcPr>
            <w:tcW w:w="1668" w:type="dxa"/>
          </w:tcPr>
          <w:p w14:paraId="56E93AFA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C885A6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prinsip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kafa'ah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(kesetaraan) serta rukun dan syarat sahnya pernikahan.</w:t>
            </w:r>
          </w:p>
        </w:tc>
        <w:tc>
          <w:tcPr>
            <w:tcW w:w="1134" w:type="dxa"/>
          </w:tcPr>
          <w:p w14:paraId="26018D4B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96489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6BBA9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24F15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7C8F480B" w14:textId="77777777" w:rsidTr="002F02E5">
        <w:tc>
          <w:tcPr>
            <w:tcW w:w="1668" w:type="dxa"/>
          </w:tcPr>
          <w:p w14:paraId="003069C3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C561EBA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peran dan kedudukan wali dan saksi dalam pernikahan sebagai pilar keabsahan akad.</w:t>
            </w:r>
          </w:p>
        </w:tc>
        <w:tc>
          <w:tcPr>
            <w:tcW w:w="1134" w:type="dxa"/>
          </w:tcPr>
          <w:p w14:paraId="6EE5AAF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C0B4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9D5A6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60AF5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91A6D46" w14:textId="77777777" w:rsidTr="002F02E5">
        <w:tc>
          <w:tcPr>
            <w:tcW w:w="1668" w:type="dxa"/>
          </w:tcPr>
          <w:p w14:paraId="1FCBD58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9CBFF99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ijab kabul, mahar, serta macam-macam pernikahan yang terlarang.</w:t>
            </w:r>
          </w:p>
        </w:tc>
        <w:tc>
          <w:tcPr>
            <w:tcW w:w="1134" w:type="dxa"/>
          </w:tcPr>
          <w:p w14:paraId="5219831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6385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6CEDB3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7C26B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93E3A58" w14:textId="77777777" w:rsidTr="002F02E5">
        <w:tc>
          <w:tcPr>
            <w:tcW w:w="1668" w:type="dxa"/>
          </w:tcPr>
          <w:p w14:paraId="55DEC735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5E8D1F9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hak dan kewajiban suami istri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sebagai wujud cinta dan tanggung jawab, serta menyimpulkan hikmah pernikahan secara keseluruhan.</w:t>
            </w:r>
          </w:p>
        </w:tc>
        <w:tc>
          <w:tcPr>
            <w:tcW w:w="1134" w:type="dxa"/>
          </w:tcPr>
          <w:p w14:paraId="670277F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125D4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533D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1D82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46E3EF7" w14:textId="77777777" w:rsidTr="002F02E5">
        <w:tc>
          <w:tcPr>
            <w:tcW w:w="1668" w:type="dxa"/>
          </w:tcPr>
          <w:p w14:paraId="3351044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Perceraian</w:t>
            </w:r>
          </w:p>
        </w:tc>
        <w:tc>
          <w:tcPr>
            <w:tcW w:w="3012" w:type="dxa"/>
          </w:tcPr>
          <w:p w14:paraId="461E0E7B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 talak (pengertian, hukum, rukun, syarat, dan macam-macamnya) sebagai jalan keluar yang diatur syariat.</w:t>
            </w:r>
          </w:p>
        </w:tc>
        <w:tc>
          <w:tcPr>
            <w:tcW w:w="1134" w:type="dxa"/>
          </w:tcPr>
          <w:p w14:paraId="0A1E53BD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7F1EF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421D4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22A706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1845108" w14:textId="77777777" w:rsidTr="002F02E5">
        <w:tc>
          <w:tcPr>
            <w:tcW w:w="1668" w:type="dxa"/>
          </w:tcPr>
          <w:p w14:paraId="14723C89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D890D16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antara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khuluk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fasakh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bentuk perlindungan dan wujud cinta syariat terhadap hak-hak istri.</w:t>
            </w:r>
          </w:p>
        </w:tc>
        <w:tc>
          <w:tcPr>
            <w:tcW w:w="1134" w:type="dxa"/>
          </w:tcPr>
          <w:p w14:paraId="0DC8037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3A03CF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107A5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F30EA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064F1B49" w14:textId="77777777" w:rsidTr="002F02E5">
        <w:tc>
          <w:tcPr>
            <w:tcW w:w="1668" w:type="dxa"/>
          </w:tcPr>
          <w:p w14:paraId="3C25797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4B0E694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masa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iddah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periode refleksi dan penegasan.</w:t>
            </w:r>
          </w:p>
        </w:tc>
        <w:tc>
          <w:tcPr>
            <w:tcW w:w="1134" w:type="dxa"/>
          </w:tcPr>
          <w:p w14:paraId="118A7F4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19386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52F2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AEE334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5CB6BBB0" w14:textId="77777777" w:rsidTr="002F02E5">
        <w:tc>
          <w:tcPr>
            <w:tcW w:w="1668" w:type="dxa"/>
          </w:tcPr>
          <w:p w14:paraId="23D6676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348E65A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hadanah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(hak asuh anak) yang berpusat pada cinta dan kepentingan terbaik bagi anak.</w:t>
            </w:r>
          </w:p>
        </w:tc>
        <w:tc>
          <w:tcPr>
            <w:tcW w:w="1134" w:type="dxa"/>
          </w:tcPr>
          <w:p w14:paraId="4EB9FD0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D234D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B0236D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C005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ED833FD" w14:textId="77777777" w:rsidTr="002F02E5">
        <w:tc>
          <w:tcPr>
            <w:tcW w:w="1668" w:type="dxa"/>
          </w:tcPr>
          <w:p w14:paraId="694B28E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36DEBB6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hukum, dan syarat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rujuk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pintu rekonsiliasi yang dilandasi cinta dan pengampunan.</w:t>
            </w:r>
          </w:p>
        </w:tc>
        <w:tc>
          <w:tcPr>
            <w:tcW w:w="1134" w:type="dxa"/>
          </w:tcPr>
          <w:p w14:paraId="2AF84FE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E1FE5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A58E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15F0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3B39098" w14:textId="77777777" w:rsidTr="002F02E5">
        <w:tc>
          <w:tcPr>
            <w:tcW w:w="1668" w:type="dxa"/>
          </w:tcPr>
          <w:p w14:paraId="074F4894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7A01D2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dan menyajikan hasil analisis studi kasus perceraian dan hikmahnya secara komprehensif.</w:t>
            </w:r>
          </w:p>
        </w:tc>
        <w:tc>
          <w:tcPr>
            <w:tcW w:w="1134" w:type="dxa"/>
          </w:tcPr>
          <w:p w14:paraId="248BFEC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A9B7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EB2FBE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3947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694B4F95" w14:textId="77777777" w:rsidTr="002F02E5">
        <w:tc>
          <w:tcPr>
            <w:tcW w:w="1668" w:type="dxa"/>
          </w:tcPr>
          <w:p w14:paraId="0ABED843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Hukum Waris dan Wasiat</w:t>
            </w:r>
          </w:p>
        </w:tc>
        <w:tc>
          <w:tcPr>
            <w:tcW w:w="3012" w:type="dxa"/>
          </w:tcPr>
          <w:p w14:paraId="567B28E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Menganalisis konsep dasar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ilmu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mawaris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hukum mempelajarinya, serta hak-hak yang harus ditunaikan sebelum harta waris dibagikan.</w:t>
            </w:r>
          </w:p>
        </w:tc>
        <w:tc>
          <w:tcPr>
            <w:tcW w:w="1134" w:type="dxa"/>
          </w:tcPr>
          <w:p w14:paraId="4DDDFAD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CF5C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DADCF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21A1DD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6D251256" w14:textId="77777777" w:rsidTr="002F02E5">
        <w:tc>
          <w:tcPr>
            <w:tcW w:w="1668" w:type="dxa"/>
          </w:tcPr>
          <w:p w14:paraId="0938FF1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6A9EE7C6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sebab-sebab menerima warisan, penghalang warisan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mawani'ul irts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), serta klasifikasi ahli waris laki-laki dan perempuan.</w:t>
            </w:r>
          </w:p>
        </w:tc>
        <w:tc>
          <w:tcPr>
            <w:tcW w:w="1134" w:type="dxa"/>
          </w:tcPr>
          <w:p w14:paraId="6D2E8FA3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951F5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D9F3A7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52ABB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64116761" w14:textId="77777777" w:rsidTr="002F02E5">
        <w:tc>
          <w:tcPr>
            <w:tcW w:w="1668" w:type="dxa"/>
          </w:tcPr>
          <w:p w14:paraId="423D553E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5FC09DC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bagian-bagian pasti ahli waris (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zawil furud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melakukan latihan perhitungan sederhana.</w:t>
            </w:r>
          </w:p>
        </w:tc>
        <w:tc>
          <w:tcPr>
            <w:tcW w:w="1134" w:type="dxa"/>
          </w:tcPr>
          <w:p w14:paraId="71130AB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8E3D56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3CAA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274A3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56672E52" w14:textId="77777777" w:rsidTr="002F02E5">
        <w:tc>
          <w:tcPr>
            <w:tcW w:w="1668" w:type="dxa"/>
          </w:tcPr>
          <w:p w14:paraId="0AB7F019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4D82AC39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konsep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'ashabah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hijab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(hirman &amp; nuqshan) dalam penentuan bagian ahli waris.</w:t>
            </w:r>
          </w:p>
        </w:tc>
        <w:tc>
          <w:tcPr>
            <w:tcW w:w="1134" w:type="dxa"/>
          </w:tcPr>
          <w:p w14:paraId="2915E8F1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61E0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B8A8D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CF150B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3EFFF76B" w14:textId="77777777" w:rsidTr="002F02E5">
        <w:tc>
          <w:tcPr>
            <w:tcW w:w="1668" w:type="dxa"/>
          </w:tcPr>
          <w:p w14:paraId="4F68EC22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0737C738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wasiat (pengertian, hukum, rukun, syarat, dan batasannya) sebagai wujud cinta dan kepedulian.</w:t>
            </w:r>
          </w:p>
        </w:tc>
        <w:tc>
          <w:tcPr>
            <w:tcW w:w="1134" w:type="dxa"/>
          </w:tcPr>
          <w:p w14:paraId="01E27448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93A5D3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D8E49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84FF4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9971C5" w:rsidRPr="00A53A23" w14:paraId="155D9022" w14:textId="77777777" w:rsidTr="002F02E5">
        <w:tc>
          <w:tcPr>
            <w:tcW w:w="1668" w:type="dxa"/>
          </w:tcPr>
          <w:p w14:paraId="7CC38B0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14:paraId="74BA60FD" w14:textId="77777777" w:rsidR="009971C5" w:rsidRDefault="009971C5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 perhitungan dan pembagian waris pada studi kasus yang komprehensif serta menyajikan hasilnya.</w:t>
            </w:r>
          </w:p>
        </w:tc>
        <w:tc>
          <w:tcPr>
            <w:tcW w:w="1134" w:type="dxa"/>
          </w:tcPr>
          <w:p w14:paraId="2D27C013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05D9C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4192A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644E2" w14:textId="77777777" w:rsidR="009971C5" w:rsidRPr="00A53A23" w:rsidRDefault="009971C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14:paraId="416F2FE9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A53A23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14:paraId="618DC307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A53A23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14:paraId="167FC507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A53A23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14:paraId="3EB65D15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A53A23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14:paraId="751DC9AA" w14:textId="77777777" w:rsidR="004D46C5" w:rsidRPr="00A53A23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A53A23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A53A23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14:paraId="12CE7333" w14:textId="77777777" w:rsidR="00AE4EA8" w:rsidRDefault="00AE4EA8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14:paraId="1526297F" w14:textId="77777777" w:rsidR="00192073" w:rsidRPr="00A53A23" w:rsidRDefault="00192073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RPr="00A53A23" w14:paraId="67575305" w14:textId="77777777" w:rsidTr="00D4493A">
        <w:tc>
          <w:tcPr>
            <w:tcW w:w="5437" w:type="dxa"/>
          </w:tcPr>
          <w:p w14:paraId="7412A8ED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0AE78A5B" w14:textId="77777777" w:rsidR="004D46C5" w:rsidRPr="00A53A23" w:rsidRDefault="00B123CE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6FB37B14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385AD0B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4A4C65B9" w14:textId="77777777" w:rsidR="002F02E5" w:rsidRPr="00A53A23" w:rsidRDefault="002F02E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FE7452B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 w:rsidRPr="00A53A23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16557018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66BA0ABB" w14:textId="77777777" w:rsidR="004D46C5" w:rsidRPr="00A53A23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0A3A82C0" w14:textId="77777777" w:rsidR="004D46C5" w:rsidRPr="00A53A23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01B6B8ED" w14:textId="77777777" w:rsidR="004D46C5" w:rsidRPr="00A53A23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9E0FFEA" w14:textId="77777777" w:rsidR="004D46C5" w:rsidRPr="00A53A23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27C6871C" w14:textId="77777777" w:rsidR="002F02E5" w:rsidRPr="00A53A23" w:rsidRDefault="002F02E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639F226" w14:textId="77777777" w:rsidR="004D46C5" w:rsidRPr="00A53A23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 w:rsidRPr="00A53A23"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780B5F63" w14:textId="77777777" w:rsidR="004D46C5" w:rsidRPr="00A53A23" w:rsidRDefault="004D46C5" w:rsidP="002F61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 w:rsidRPr="00A53A23"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14:paraId="1C18E2FA" w14:textId="77777777" w:rsidR="004D46C5" w:rsidRPr="00A53A23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01C8437A" w14:textId="77777777" w:rsidR="005E765E" w:rsidRPr="00A53A23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A53A23" w:rsidSect="004E4CAB">
      <w:pgSz w:w="11907" w:h="16839" w:code="9"/>
      <w:pgMar w:top="1418" w:right="1418" w:bottom="1418" w:left="141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3B0D" w14:textId="77777777" w:rsidR="00201B8A" w:rsidRDefault="00201B8A" w:rsidP="001221A9">
      <w:r>
        <w:separator/>
      </w:r>
    </w:p>
  </w:endnote>
  <w:endnote w:type="continuationSeparator" w:id="0">
    <w:p w14:paraId="40DA2BF3" w14:textId="77777777" w:rsidR="00201B8A" w:rsidRDefault="00201B8A" w:rsidP="0012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292B" w14:textId="77777777" w:rsidR="00201B8A" w:rsidRDefault="00201B8A" w:rsidP="001221A9">
      <w:r>
        <w:separator/>
      </w:r>
    </w:p>
  </w:footnote>
  <w:footnote w:type="continuationSeparator" w:id="0">
    <w:p w14:paraId="45619C91" w14:textId="77777777" w:rsidR="00201B8A" w:rsidRDefault="00201B8A" w:rsidP="0012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106126"/>
  <w:p w14:paraId="228A6A45" w14:textId="1A6692D8" w:rsidR="00C43D58" w:rsidRDefault="00C43D58" w:rsidP="00C43D58">
    <w:pPr>
      <w:pStyle w:val="Header"/>
      <w:jc w:val="right"/>
    </w:pPr>
    <w:r>
      <w:fldChar w:fldCharType="begin"/>
    </w:r>
    <w:r>
      <w:instrText>HYPERLINK "https://www.modulguruku.com/"</w:instrText>
    </w:r>
    <w:r>
      <w:fldChar w:fldCharType="separate"/>
    </w:r>
    <w:r w:rsidRPr="00186B13">
      <w:rPr>
        <w:rStyle w:val="Hyperlink"/>
        <w:rFonts w:asciiTheme="majorBidi" w:hAnsiTheme="majorBidi" w:cstheme="majorBidi"/>
        <w:b/>
        <w:bCs/>
        <w:sz w:val="28"/>
        <w:szCs w:val="28"/>
      </w:rPr>
      <w:t>https://www.modulguruku.com/</w:t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99B"/>
    <w:rsid w:val="00015958"/>
    <w:rsid w:val="00035515"/>
    <w:rsid w:val="000467E3"/>
    <w:rsid w:val="0008205B"/>
    <w:rsid w:val="00082700"/>
    <w:rsid w:val="000F0351"/>
    <w:rsid w:val="001221A9"/>
    <w:rsid w:val="0014392D"/>
    <w:rsid w:val="00192073"/>
    <w:rsid w:val="00201B8A"/>
    <w:rsid w:val="00242AB0"/>
    <w:rsid w:val="0025755F"/>
    <w:rsid w:val="002847E0"/>
    <w:rsid w:val="002872BF"/>
    <w:rsid w:val="002F02E5"/>
    <w:rsid w:val="002F615B"/>
    <w:rsid w:val="00304220"/>
    <w:rsid w:val="00311C78"/>
    <w:rsid w:val="00333B50"/>
    <w:rsid w:val="00353B3E"/>
    <w:rsid w:val="0036330A"/>
    <w:rsid w:val="00363FCD"/>
    <w:rsid w:val="00402A7D"/>
    <w:rsid w:val="00433531"/>
    <w:rsid w:val="004411C2"/>
    <w:rsid w:val="00474076"/>
    <w:rsid w:val="00485962"/>
    <w:rsid w:val="004D46C5"/>
    <w:rsid w:val="004E4CAB"/>
    <w:rsid w:val="004F576C"/>
    <w:rsid w:val="00506ED2"/>
    <w:rsid w:val="005336E7"/>
    <w:rsid w:val="00555120"/>
    <w:rsid w:val="005A411C"/>
    <w:rsid w:val="005B6652"/>
    <w:rsid w:val="005C2B8B"/>
    <w:rsid w:val="005D1D8D"/>
    <w:rsid w:val="005E765E"/>
    <w:rsid w:val="00641AE0"/>
    <w:rsid w:val="00650F90"/>
    <w:rsid w:val="0065439E"/>
    <w:rsid w:val="00655151"/>
    <w:rsid w:val="00683B50"/>
    <w:rsid w:val="007006B7"/>
    <w:rsid w:val="007777D8"/>
    <w:rsid w:val="00792E4E"/>
    <w:rsid w:val="007A2ED0"/>
    <w:rsid w:val="008148EB"/>
    <w:rsid w:val="008353E7"/>
    <w:rsid w:val="00883B65"/>
    <w:rsid w:val="008A6A0F"/>
    <w:rsid w:val="008B1A6C"/>
    <w:rsid w:val="008B7C38"/>
    <w:rsid w:val="008C1D10"/>
    <w:rsid w:val="008D3214"/>
    <w:rsid w:val="008D4D55"/>
    <w:rsid w:val="008F210A"/>
    <w:rsid w:val="008F4CCC"/>
    <w:rsid w:val="008F5AEC"/>
    <w:rsid w:val="0090087B"/>
    <w:rsid w:val="009558E3"/>
    <w:rsid w:val="009971C5"/>
    <w:rsid w:val="009C0CF9"/>
    <w:rsid w:val="00A1392F"/>
    <w:rsid w:val="00A53A23"/>
    <w:rsid w:val="00A54B2C"/>
    <w:rsid w:val="00AE4EA8"/>
    <w:rsid w:val="00B123CE"/>
    <w:rsid w:val="00B17E61"/>
    <w:rsid w:val="00B34C2F"/>
    <w:rsid w:val="00B46328"/>
    <w:rsid w:val="00B6399B"/>
    <w:rsid w:val="00BB446B"/>
    <w:rsid w:val="00BD2372"/>
    <w:rsid w:val="00BD47BF"/>
    <w:rsid w:val="00C43D58"/>
    <w:rsid w:val="00C669C0"/>
    <w:rsid w:val="00C82ED4"/>
    <w:rsid w:val="00C908AD"/>
    <w:rsid w:val="00D31910"/>
    <w:rsid w:val="00DA4F80"/>
    <w:rsid w:val="00DE144E"/>
    <w:rsid w:val="00E07453"/>
    <w:rsid w:val="00E2649E"/>
    <w:rsid w:val="00E3279C"/>
    <w:rsid w:val="00E86850"/>
    <w:rsid w:val="00EB01E6"/>
    <w:rsid w:val="00EF76FE"/>
    <w:rsid w:val="00F34E33"/>
    <w:rsid w:val="00F420F8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E300"/>
  <w15:docId w15:val="{31E12CC4-9845-402B-8B75-678C36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22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1A9"/>
  </w:style>
  <w:style w:type="paragraph" w:styleId="Footer">
    <w:name w:val="footer"/>
    <w:basedOn w:val="Normal"/>
    <w:link w:val="FooterChar"/>
    <w:uiPriority w:val="99"/>
    <w:unhideWhenUsed/>
    <w:rsid w:val="00122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1A9"/>
  </w:style>
  <w:style w:type="character" w:styleId="Hyperlink">
    <w:name w:val="Hyperlink"/>
    <w:basedOn w:val="DefaultParagraphFont"/>
    <w:uiPriority w:val="99"/>
    <w:unhideWhenUsed/>
    <w:rsid w:val="00C43D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odulguru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76</cp:revision>
  <dcterms:created xsi:type="dcterms:W3CDTF">2025-07-21T09:45:00Z</dcterms:created>
  <dcterms:modified xsi:type="dcterms:W3CDTF">2026-02-01T13:27:00Z</dcterms:modified>
</cp:coreProperties>
</file>